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2"/>
        <w:tblW w:w="10123" w:type="dxa"/>
        <w:tblLook w:val="04A0" w:firstRow="1" w:lastRow="0" w:firstColumn="1" w:lastColumn="0" w:noHBand="0" w:noVBand="1"/>
      </w:tblPr>
      <w:tblGrid>
        <w:gridCol w:w="4131"/>
        <w:gridCol w:w="5992"/>
      </w:tblGrid>
      <w:tr w:rsidR="00A63B5B" w:rsidRPr="00E85651" w:rsidTr="00A97BE1">
        <w:trPr>
          <w:trHeight w:val="1361"/>
        </w:trPr>
        <w:tc>
          <w:tcPr>
            <w:tcW w:w="4067" w:type="dxa"/>
          </w:tcPr>
          <w:p w:rsidR="00A63B5B" w:rsidRPr="00D416E8" w:rsidRDefault="00D30B2B" w:rsidP="00D30B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638510" wp14:editId="16F488B6">
                  <wp:extent cx="2486025" cy="871871"/>
                  <wp:effectExtent l="0" t="0" r="0" b="4445"/>
                  <wp:docPr id="1" name="Рисунок 1" descr="C:\Users\user\AppData\Local\Microsoft\Windows\INetCache\Content.Word\itklaster-(rgb)_2color_white-bg_horiz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tklaster-(rgb)_2color_white-bg_horizon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1" t="18934" r="9916" b="17758"/>
                          <a:stretch/>
                        </pic:blipFill>
                        <pic:spPr bwMode="auto">
                          <a:xfrm>
                            <a:off x="0" y="0"/>
                            <a:ext cx="2581425" cy="90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</w:tcPr>
          <w:p w:rsidR="00A63B5B" w:rsidRPr="00D416E8" w:rsidRDefault="00A63B5B" w:rsidP="00A97BE1">
            <w:pPr>
              <w:pBdr>
                <w:bottom w:val="single" w:sz="12" w:space="1" w:color="auto"/>
              </w:pBd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9"/>
            <w:bookmarkStart w:id="1" w:name="OLE_LINK10"/>
            <w:r w:rsidRPr="00D41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Некоммерческое партнерство </w:t>
            </w:r>
          </w:p>
          <w:p w:rsidR="00A63B5B" w:rsidRPr="00D416E8" w:rsidRDefault="00A63B5B" w:rsidP="00A97BE1">
            <w:pPr>
              <w:pBdr>
                <w:bottom w:val="single" w:sz="12" w:space="1" w:color="auto"/>
              </w:pBd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содействию развития информационных технологий                   </w:t>
            </w:r>
          </w:p>
          <w:p w:rsidR="00A63B5B" w:rsidRPr="00D416E8" w:rsidRDefault="00A63B5B" w:rsidP="00A97BE1">
            <w:pPr>
              <w:pBdr>
                <w:bottom w:val="single" w:sz="12" w:space="1" w:color="auto"/>
              </w:pBd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6E8">
              <w:rPr>
                <w:rFonts w:ascii="Times New Roman" w:hAnsi="Times New Roman" w:cs="Times New Roman"/>
                <w:b/>
                <w:sz w:val="20"/>
                <w:szCs w:val="20"/>
              </w:rPr>
              <w:t>«Информационно-телекоммуникационный Кластер Сибири»</w:t>
            </w:r>
          </w:p>
          <w:p w:rsidR="00D416E8" w:rsidRPr="00D416E8" w:rsidRDefault="00D416E8" w:rsidP="00A97B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OLE_LINK7"/>
            <w:bookmarkStart w:id="3" w:name="OLE_LINK8"/>
            <w:bookmarkEnd w:id="0"/>
            <w:bookmarkEnd w:id="1"/>
            <w:r w:rsidRPr="00D416E8">
              <w:rPr>
                <w:rFonts w:ascii="Times New Roman" w:hAnsi="Times New Roman" w:cs="Times New Roman"/>
                <w:b/>
                <w:sz w:val="20"/>
                <w:szCs w:val="20"/>
              </w:rPr>
              <w:t>6440</w:t>
            </w:r>
            <w:r w:rsidR="000370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416E8">
              <w:rPr>
                <w:rFonts w:ascii="Times New Roman" w:hAnsi="Times New Roman" w:cs="Times New Roman"/>
                <w:b/>
                <w:sz w:val="20"/>
                <w:szCs w:val="20"/>
              </w:rPr>
              <w:t>0, г. Омск, ул. Иркутская д.74/1 кв.60</w:t>
            </w:r>
          </w:p>
          <w:bookmarkEnd w:id="2"/>
          <w:bookmarkEnd w:id="3"/>
          <w:p w:rsidR="00A63B5B" w:rsidRPr="00D416E8" w:rsidRDefault="00A63B5B" w:rsidP="00A97BE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45A47" w:rsidRPr="00B45E7D" w:rsidRDefault="00445A47" w:rsidP="00445A4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5E7D">
        <w:rPr>
          <w:rFonts w:ascii="Times New Roman" w:hAnsi="Times New Roman" w:cs="Times New Roman"/>
          <w:b/>
        </w:rPr>
        <w:t>СОГЛАШЕНИЕ</w:t>
      </w:r>
    </w:p>
    <w:p w:rsidR="00445A47" w:rsidRPr="00B45E7D" w:rsidRDefault="00445A47" w:rsidP="00445A47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45E7D">
        <w:rPr>
          <w:rFonts w:ascii="Times New Roman" w:hAnsi="Times New Roman" w:cs="Times New Roman"/>
          <w:b/>
        </w:rPr>
        <w:t xml:space="preserve">о принятии в </w:t>
      </w:r>
      <w:r>
        <w:rPr>
          <w:rFonts w:ascii="Times New Roman" w:hAnsi="Times New Roman" w:cs="Times New Roman"/>
          <w:b/>
        </w:rPr>
        <w:t xml:space="preserve">члены </w:t>
      </w:r>
      <w:r w:rsidRPr="00B45E7D">
        <w:rPr>
          <w:rFonts w:ascii="Times New Roman" w:eastAsia="Calibri" w:hAnsi="Times New Roman" w:cs="Times New Roman"/>
          <w:b/>
        </w:rPr>
        <w:t>НП «ИТ-Кластер Сибири»</w:t>
      </w:r>
    </w:p>
    <w:p w:rsidR="00445A47" w:rsidRDefault="00445A47" w:rsidP="00445A47">
      <w:pPr>
        <w:spacing w:line="312" w:lineRule="auto"/>
        <w:contextualSpacing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г. Омск </w:t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 w:rsidRPr="00B45E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A50A8A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B45E7D">
        <w:rPr>
          <w:rFonts w:ascii="Times New Roman" w:hAnsi="Times New Roman" w:cs="Times New Roman"/>
        </w:rPr>
        <w:t>«__» ______ 201__г.</w:t>
      </w:r>
    </w:p>
    <w:p w:rsidR="00AA15F3" w:rsidRPr="00B45E7D" w:rsidRDefault="00AA15F3" w:rsidP="00445A47">
      <w:pPr>
        <w:spacing w:line="312" w:lineRule="auto"/>
        <w:contextualSpacing/>
        <w:rPr>
          <w:rFonts w:ascii="Times New Roman" w:hAnsi="Times New Roman" w:cs="Times New Roman"/>
        </w:rPr>
      </w:pPr>
    </w:p>
    <w:p w:rsidR="00445A47" w:rsidRPr="00B45E7D" w:rsidRDefault="00445A47" w:rsidP="00445A47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  <w:b/>
        </w:rPr>
        <w:t>___________________</w:t>
      </w:r>
      <w:r w:rsidRPr="00B45E7D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Член партнерства</w:t>
      </w:r>
      <w:r w:rsidRPr="00B45E7D">
        <w:rPr>
          <w:rFonts w:ascii="Times New Roman" w:hAnsi="Times New Roman" w:cs="Times New Roman"/>
        </w:rPr>
        <w:t xml:space="preserve">», в лице ________, действующего на основании ________________________, с одной стороны, и  </w:t>
      </w:r>
    </w:p>
    <w:p w:rsidR="00445A47" w:rsidRPr="00B45E7D" w:rsidRDefault="00445A47" w:rsidP="00445A47">
      <w:pPr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45E7D">
        <w:rPr>
          <w:rFonts w:ascii="Times New Roman" w:hAnsi="Times New Roman" w:cs="Times New Roman"/>
          <w:b/>
        </w:rPr>
        <w:t>Некоммерческое</w:t>
      </w:r>
      <w:r w:rsidRPr="00B45E7D">
        <w:rPr>
          <w:rFonts w:ascii="Times New Roman" w:eastAsia="Calibri" w:hAnsi="Times New Roman" w:cs="Times New Roman"/>
          <w:b/>
        </w:rPr>
        <w:t xml:space="preserve"> партнерство по содействию развития информационных технологий «Информационно-телекоммуникационный Кластер Сибири» (НП «ИТ-Кластер Сибири»)</w:t>
      </w:r>
      <w:r w:rsidRPr="00B45E7D">
        <w:rPr>
          <w:rFonts w:ascii="Times New Roman" w:hAnsi="Times New Roman" w:cs="Times New Roman"/>
        </w:rPr>
        <w:t xml:space="preserve">, именуемое в дальнейшем «Партнерство» в лице </w:t>
      </w:r>
      <w:r w:rsidR="00E24668">
        <w:rPr>
          <w:rFonts w:ascii="Times New Roman" w:hAnsi="Times New Roman" w:cs="Times New Roman"/>
        </w:rPr>
        <w:t>п</w:t>
      </w:r>
      <w:r w:rsidRPr="00B45E7D">
        <w:rPr>
          <w:rFonts w:ascii="Times New Roman" w:hAnsi="Times New Roman" w:cs="Times New Roman"/>
        </w:rPr>
        <w:t xml:space="preserve">резидента Партнерства </w:t>
      </w:r>
      <w:proofErr w:type="spellStart"/>
      <w:r w:rsidR="00E24668">
        <w:rPr>
          <w:rFonts w:ascii="Times New Roman" w:hAnsi="Times New Roman" w:cs="Times New Roman"/>
        </w:rPr>
        <w:t>Тимофеечева</w:t>
      </w:r>
      <w:proofErr w:type="spellEnd"/>
      <w:r w:rsidR="00E24668">
        <w:rPr>
          <w:rFonts w:ascii="Times New Roman" w:hAnsi="Times New Roman" w:cs="Times New Roman"/>
        </w:rPr>
        <w:t xml:space="preserve"> Александра Михайловича</w:t>
      </w:r>
      <w:r w:rsidRPr="00B45E7D">
        <w:rPr>
          <w:rFonts w:ascii="Times New Roman" w:hAnsi="Times New Roman" w:cs="Times New Roman"/>
        </w:rPr>
        <w:t>, действующего на основании Устава, с другой стороны, заключили настоящее Соглашение, далее – «Соглашение», о нижеследующем:</w:t>
      </w:r>
    </w:p>
    <w:p w:rsidR="00445A47" w:rsidRPr="00B45E7D" w:rsidRDefault="00445A47" w:rsidP="00445A47">
      <w:pPr>
        <w:pStyle w:val="a3"/>
        <w:numPr>
          <w:ilvl w:val="0"/>
          <w:numId w:val="2"/>
        </w:numPr>
        <w:spacing w:before="240" w:after="240" w:line="36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  <w:b/>
        </w:rPr>
        <w:t>Предмет Соглашения</w:t>
      </w:r>
    </w:p>
    <w:p w:rsidR="00445A47" w:rsidRDefault="00445A47" w:rsidP="00445A47">
      <w:pPr>
        <w:pStyle w:val="a3"/>
        <w:numPr>
          <w:ilvl w:val="1"/>
          <w:numId w:val="2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__________________ вступает в </w:t>
      </w:r>
      <w:r w:rsidRPr="00B45E7D">
        <w:rPr>
          <w:rFonts w:ascii="Times New Roman" w:eastAsia="Calibri" w:hAnsi="Times New Roman" w:cs="Times New Roman"/>
        </w:rPr>
        <w:t xml:space="preserve">Партнерство </w:t>
      </w:r>
      <w:r w:rsidRPr="00445A47">
        <w:rPr>
          <w:rFonts w:ascii="Times New Roman" w:eastAsia="Calibri" w:hAnsi="Times New Roman" w:cs="Times New Roman"/>
          <w:b/>
        </w:rPr>
        <w:t>в качестве Ч</w:t>
      </w:r>
      <w:r w:rsidRPr="00445A47">
        <w:rPr>
          <w:rFonts w:ascii="Times New Roman" w:hAnsi="Times New Roman" w:cs="Times New Roman"/>
          <w:b/>
        </w:rPr>
        <w:t>лена партнерства</w:t>
      </w:r>
      <w:r w:rsidRPr="00B45E7D">
        <w:rPr>
          <w:rFonts w:ascii="Times New Roman" w:hAnsi="Times New Roman" w:cs="Times New Roman"/>
        </w:rPr>
        <w:t>.</w:t>
      </w:r>
    </w:p>
    <w:p w:rsidR="00445A47" w:rsidRDefault="00445A47" w:rsidP="00445A47">
      <w:pPr>
        <w:pStyle w:val="a3"/>
        <w:numPr>
          <w:ilvl w:val="1"/>
          <w:numId w:val="2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194BEF">
        <w:rPr>
          <w:rFonts w:ascii="Times New Roman" w:hAnsi="Times New Roman" w:cs="Times New Roman"/>
        </w:rPr>
        <w:t xml:space="preserve">Настоящее Соглашение устанавливает права и обязанности между </w:t>
      </w:r>
      <w:r>
        <w:rPr>
          <w:rFonts w:ascii="Times New Roman" w:hAnsi="Times New Roman" w:cs="Times New Roman"/>
        </w:rPr>
        <w:t>Членом партнерства</w:t>
      </w:r>
      <w:r w:rsidRPr="00194BEF">
        <w:rPr>
          <w:rFonts w:ascii="Times New Roman" w:hAnsi="Times New Roman" w:cs="Times New Roman"/>
        </w:rPr>
        <w:t xml:space="preserve"> и Партнерством.</w:t>
      </w:r>
    </w:p>
    <w:p w:rsidR="00445A47" w:rsidRDefault="00445A47" w:rsidP="00445A47">
      <w:pPr>
        <w:pStyle w:val="a3"/>
        <w:numPr>
          <w:ilvl w:val="1"/>
          <w:numId w:val="2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194BEF">
        <w:rPr>
          <w:rFonts w:ascii="Times New Roman" w:hAnsi="Times New Roman" w:cs="Times New Roman"/>
        </w:rPr>
        <w:t xml:space="preserve">По настоящему Соглашению </w:t>
      </w:r>
      <w:r>
        <w:rPr>
          <w:rFonts w:ascii="Times New Roman" w:hAnsi="Times New Roman" w:cs="Times New Roman"/>
        </w:rPr>
        <w:t>Член партнерства</w:t>
      </w:r>
      <w:r w:rsidRPr="00194BEF">
        <w:rPr>
          <w:rFonts w:ascii="Times New Roman" w:hAnsi="Times New Roman" w:cs="Times New Roman"/>
        </w:rPr>
        <w:t>, руководствуясь Конституцией Российской Федерации, Гражданским Кодексом Российской Федерации, Федеральным Законом Российской Федерации «О некоммерческих организациях», признающим Устав Партнерства, обязуется осуществлять цели и задачи Партнерства, оговоренные в Уставе Партнерства.</w:t>
      </w:r>
    </w:p>
    <w:p w:rsidR="00D416E8" w:rsidRPr="00B45E7D" w:rsidRDefault="00D416E8" w:rsidP="00D416E8">
      <w:pPr>
        <w:pStyle w:val="a3"/>
        <w:numPr>
          <w:ilvl w:val="0"/>
          <w:numId w:val="2"/>
        </w:numPr>
        <w:spacing w:before="360" w:after="24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B45E7D">
        <w:rPr>
          <w:rFonts w:ascii="Times New Roman" w:hAnsi="Times New Roman" w:cs="Times New Roman"/>
          <w:b/>
        </w:rPr>
        <w:t>Права и обязанности Сторон</w:t>
      </w:r>
    </w:p>
    <w:p w:rsidR="00D416E8" w:rsidRPr="00B45E7D" w:rsidRDefault="00D416E8" w:rsidP="00D416E8">
      <w:pPr>
        <w:pStyle w:val="a3"/>
        <w:numPr>
          <w:ilvl w:val="1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B45E7D">
        <w:rPr>
          <w:rFonts w:ascii="Times New Roman" w:hAnsi="Times New Roman" w:cs="Times New Roman"/>
          <w:b/>
        </w:rPr>
        <w:t>Партнерство обязуется:</w:t>
      </w:r>
      <w:bookmarkStart w:id="4" w:name="_GoBack"/>
      <w:bookmarkEnd w:id="4"/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обеспечить возможность </w:t>
      </w:r>
      <w:r w:rsidR="001D6834">
        <w:rPr>
          <w:rFonts w:ascii="Times New Roman" w:hAnsi="Times New Roman" w:cs="Times New Roman"/>
        </w:rPr>
        <w:t>Члену партнерства</w:t>
      </w:r>
      <w:r w:rsidRPr="00B45E7D">
        <w:rPr>
          <w:rFonts w:ascii="Times New Roman" w:hAnsi="Times New Roman" w:cs="Times New Roman"/>
        </w:rPr>
        <w:t xml:space="preserve"> участвовать в деятельности Партнерства, использовать ресурсы организаций, с которыми Партнерство имеет соглашения о сотрудничестве, в рамках условий указанных соглашений;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обеспечить возможность </w:t>
      </w:r>
      <w:r w:rsidR="001D6834">
        <w:rPr>
          <w:rFonts w:ascii="Times New Roman" w:hAnsi="Times New Roman" w:cs="Times New Roman"/>
        </w:rPr>
        <w:t>Члену партнерства</w:t>
      </w:r>
      <w:r w:rsidRPr="00B45E7D">
        <w:rPr>
          <w:rFonts w:ascii="Times New Roman" w:hAnsi="Times New Roman" w:cs="Times New Roman"/>
        </w:rPr>
        <w:t xml:space="preserve"> заключать договора с третьими лицами на проведение определенного вида работ (оказания услуг) даже в тех случаях, когда </w:t>
      </w:r>
      <w:r w:rsidR="00115715">
        <w:rPr>
          <w:rFonts w:ascii="Times New Roman" w:hAnsi="Times New Roman" w:cs="Times New Roman"/>
        </w:rPr>
        <w:t>Член партнерства</w:t>
      </w:r>
      <w:r w:rsidR="00115715" w:rsidRPr="00B45E7D">
        <w:rPr>
          <w:rFonts w:ascii="Times New Roman" w:hAnsi="Times New Roman" w:cs="Times New Roman"/>
        </w:rPr>
        <w:t xml:space="preserve"> </w:t>
      </w:r>
      <w:r w:rsidRPr="00B45E7D">
        <w:rPr>
          <w:rFonts w:ascii="Times New Roman" w:hAnsi="Times New Roman" w:cs="Times New Roman"/>
        </w:rPr>
        <w:t>не сможет в полном объеме самостоятельно выполнить какие-либо работы (оказать услуги) из общего перечня, включенного в заказ, составляющих предмет договора;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обеспечить привлечение к выполнению работ (оказанию услуг) других кандидатов и/или членов Партнерства – то есть выполнить весь комплекс работ, заключив, при поддержке </w:t>
      </w:r>
      <w:r w:rsidR="001D6834">
        <w:rPr>
          <w:rFonts w:ascii="Times New Roman" w:hAnsi="Times New Roman" w:cs="Times New Roman"/>
        </w:rPr>
        <w:t>П</w:t>
      </w:r>
      <w:r w:rsidRPr="00B45E7D">
        <w:rPr>
          <w:rFonts w:ascii="Times New Roman" w:hAnsi="Times New Roman" w:cs="Times New Roman"/>
        </w:rPr>
        <w:t>артнерства, с заказчиком один договор;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обеспечить возможность </w:t>
      </w:r>
      <w:r w:rsidR="001D6834">
        <w:rPr>
          <w:rFonts w:ascii="Times New Roman" w:hAnsi="Times New Roman" w:cs="Times New Roman"/>
        </w:rPr>
        <w:t>Члену партнерства</w:t>
      </w:r>
      <w:r w:rsidRPr="00B45E7D">
        <w:rPr>
          <w:rFonts w:ascii="Times New Roman" w:hAnsi="Times New Roman" w:cs="Times New Roman"/>
        </w:rPr>
        <w:t xml:space="preserve"> использовать фонд поддержки, формируемый за счет членских взносов и отчислений за предоставление заказов, для обеспечения участия </w:t>
      </w:r>
      <w:r w:rsidR="001D6834">
        <w:rPr>
          <w:rFonts w:ascii="Times New Roman" w:hAnsi="Times New Roman" w:cs="Times New Roman"/>
        </w:rPr>
        <w:t>Члена партнерства</w:t>
      </w:r>
      <w:r w:rsidRPr="00B45E7D">
        <w:rPr>
          <w:rFonts w:ascii="Times New Roman" w:hAnsi="Times New Roman" w:cs="Times New Roman"/>
        </w:rPr>
        <w:t xml:space="preserve"> в конкурсах;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обеспечить </w:t>
      </w:r>
      <w:r w:rsidR="001D6834">
        <w:rPr>
          <w:rFonts w:ascii="Times New Roman" w:hAnsi="Times New Roman" w:cs="Times New Roman"/>
        </w:rPr>
        <w:t>Члену партнерства</w:t>
      </w:r>
      <w:r w:rsidRPr="00B45E7D">
        <w:rPr>
          <w:rFonts w:ascii="Times New Roman" w:hAnsi="Times New Roman" w:cs="Times New Roman"/>
        </w:rPr>
        <w:t xml:space="preserve"> возможность участия в совместных рекламных акциях; льготное или бесплатное участие в образовательных программах, в семинарах, практических конференциях, выставках и круглых столах, организуемых Партнерством или при его участии;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предоставлять </w:t>
      </w:r>
      <w:r w:rsidR="001D6834">
        <w:rPr>
          <w:rFonts w:ascii="Times New Roman" w:hAnsi="Times New Roman" w:cs="Times New Roman"/>
        </w:rPr>
        <w:t>Члену партнерства</w:t>
      </w:r>
      <w:r w:rsidRPr="00B45E7D">
        <w:rPr>
          <w:rFonts w:ascii="Times New Roman" w:hAnsi="Times New Roman" w:cs="Times New Roman"/>
        </w:rPr>
        <w:t xml:space="preserve"> информацию и услуги от организаций, являющихся членами Партнерства.</w:t>
      </w:r>
    </w:p>
    <w:p w:rsidR="00D416E8" w:rsidRPr="00B45E7D" w:rsidRDefault="00281C50" w:rsidP="00D416E8">
      <w:pPr>
        <w:pStyle w:val="a3"/>
        <w:numPr>
          <w:ilvl w:val="1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281C50">
        <w:rPr>
          <w:rFonts w:ascii="Times New Roman" w:hAnsi="Times New Roman" w:cs="Times New Roman"/>
          <w:b/>
        </w:rPr>
        <w:t>Член партнерства</w:t>
      </w:r>
      <w:r w:rsidR="00D416E8" w:rsidRPr="00B45E7D">
        <w:rPr>
          <w:rFonts w:ascii="Times New Roman" w:hAnsi="Times New Roman" w:cs="Times New Roman"/>
          <w:b/>
        </w:rPr>
        <w:t xml:space="preserve"> обязуется: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lastRenderedPageBreak/>
        <w:t>соблюдать Устав Партнерства</w:t>
      </w:r>
      <w:r>
        <w:rPr>
          <w:rFonts w:ascii="Times New Roman" w:hAnsi="Times New Roman" w:cs="Times New Roman"/>
        </w:rPr>
        <w:t xml:space="preserve"> и иные локальные нормативные акты Партнерства</w:t>
      </w:r>
      <w:r w:rsidRPr="00B45E7D">
        <w:rPr>
          <w:rFonts w:ascii="Times New Roman" w:hAnsi="Times New Roman" w:cs="Times New Roman"/>
        </w:rPr>
        <w:t>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0A7896">
        <w:rPr>
          <w:rFonts w:ascii="Times New Roman" w:hAnsi="Times New Roman" w:cs="Times New Roman"/>
        </w:rPr>
        <w:t>соответствовать критериям качества работ</w:t>
      </w:r>
      <w:r w:rsidRPr="00B45E7D">
        <w:rPr>
          <w:rFonts w:ascii="Times New Roman" w:hAnsi="Times New Roman" w:cs="Times New Roman"/>
        </w:rPr>
        <w:t xml:space="preserve"> и услуг, установленны</w:t>
      </w:r>
      <w:r>
        <w:rPr>
          <w:rFonts w:ascii="Times New Roman" w:hAnsi="Times New Roman" w:cs="Times New Roman"/>
        </w:rPr>
        <w:t>х</w:t>
      </w:r>
      <w:r w:rsidRPr="00B45E7D">
        <w:rPr>
          <w:rFonts w:ascii="Times New Roman" w:hAnsi="Times New Roman" w:cs="Times New Roman"/>
        </w:rPr>
        <w:t xml:space="preserve"> для членов Партнерства;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>принимать участие в общих собраниях членов Партнерства;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оплачивать ежемесячные членские взносы в размере 2 500 (Две тысячи пятьсот) руб. 00 коп. </w:t>
      </w:r>
      <w:r w:rsidR="00C20F6C" w:rsidRPr="001378B6">
        <w:rPr>
          <w:rFonts w:ascii="Times New Roman" w:hAnsi="Times New Roman" w:cs="Times New Roman"/>
        </w:rPr>
        <w:t>до 25-го числа месяца, предшествующему оплачиваемому</w:t>
      </w:r>
      <w:r w:rsidRPr="00B45E7D">
        <w:rPr>
          <w:rFonts w:ascii="Times New Roman" w:hAnsi="Times New Roman" w:cs="Times New Roman"/>
        </w:rPr>
        <w:t>;</w:t>
      </w:r>
    </w:p>
    <w:p w:rsidR="00D416E8" w:rsidRPr="001B65E8" w:rsidRDefault="00D416E8" w:rsidP="003664B6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1B65E8">
        <w:rPr>
          <w:rFonts w:ascii="Times New Roman" w:hAnsi="Times New Roman" w:cs="Times New Roman"/>
        </w:rPr>
        <w:t>оплатить вступительный взнос в размере 20 000 (Двадцать тысяч) руб. 00 коп., без НДС, в течение десяти рабочих дней</w:t>
      </w:r>
      <w:r w:rsidR="001B65E8" w:rsidRPr="001B65E8">
        <w:rPr>
          <w:rFonts w:ascii="Times New Roman" w:hAnsi="Times New Roman" w:cs="Times New Roman"/>
        </w:rPr>
        <w:t xml:space="preserve"> с момента заключения настоящего Соглашения</w:t>
      </w:r>
      <w:r w:rsidRPr="001B65E8">
        <w:rPr>
          <w:rFonts w:ascii="Times New Roman" w:hAnsi="Times New Roman" w:cs="Times New Roman"/>
        </w:rPr>
        <w:t>.</w:t>
      </w:r>
      <w:r w:rsidR="001B65E8" w:rsidRPr="001B65E8">
        <w:rPr>
          <w:rFonts w:ascii="Times New Roman" w:hAnsi="Times New Roman" w:cs="Times New Roman"/>
        </w:rPr>
        <w:t xml:space="preserve"> В случае неуплаты вступительного взноса в указанный срок</w:t>
      </w:r>
      <w:r w:rsidRPr="001B65E8">
        <w:rPr>
          <w:rFonts w:ascii="Times New Roman" w:hAnsi="Times New Roman" w:cs="Times New Roman"/>
        </w:rPr>
        <w:t xml:space="preserve"> </w:t>
      </w:r>
      <w:r w:rsidR="001B65E8" w:rsidRPr="001B65E8">
        <w:rPr>
          <w:rFonts w:ascii="Times New Roman" w:hAnsi="Times New Roman" w:cs="Times New Roman"/>
        </w:rPr>
        <w:t>Партнерство вправе в одностороннем поря</w:t>
      </w:r>
      <w:r w:rsidR="001B65E8">
        <w:rPr>
          <w:rFonts w:ascii="Times New Roman" w:hAnsi="Times New Roman" w:cs="Times New Roman"/>
        </w:rPr>
        <w:t xml:space="preserve">дке исключить Члена </w:t>
      </w:r>
      <w:r w:rsidR="003775E4">
        <w:rPr>
          <w:rFonts w:ascii="Times New Roman" w:hAnsi="Times New Roman" w:cs="Times New Roman"/>
        </w:rPr>
        <w:t>п</w:t>
      </w:r>
      <w:r w:rsidR="001B65E8">
        <w:rPr>
          <w:rFonts w:ascii="Times New Roman" w:hAnsi="Times New Roman" w:cs="Times New Roman"/>
        </w:rPr>
        <w:t>артнерства.</w:t>
      </w:r>
    </w:p>
    <w:p w:rsidR="00D416E8" w:rsidRPr="00B45E7D" w:rsidRDefault="00D416E8" w:rsidP="00D416E8">
      <w:pPr>
        <w:pStyle w:val="a3"/>
        <w:numPr>
          <w:ilvl w:val="1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>Стороны: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>организуют совместное проведение мероприятий для обмена опытом, повышения качества выполняемых работ (оказываемых услуг), мероприятия по защите интересов Сторон от недобросовестных действий третьих лиц, в том числе конкуренции извне;</w:t>
      </w:r>
    </w:p>
    <w:p w:rsidR="00D416E8" w:rsidRPr="00B45E7D" w:rsidRDefault="00D416E8" w:rsidP="00D416E8">
      <w:pPr>
        <w:pStyle w:val="a3"/>
        <w:numPr>
          <w:ilvl w:val="2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информируют третьих лиц о </w:t>
      </w:r>
      <w:r w:rsidRPr="008B29AF">
        <w:rPr>
          <w:rFonts w:ascii="Times New Roman" w:hAnsi="Times New Roman" w:cs="Times New Roman"/>
        </w:rPr>
        <w:t>факте и условиях заключения</w:t>
      </w:r>
      <w:r w:rsidRPr="00B45E7D">
        <w:rPr>
          <w:rFonts w:ascii="Times New Roman" w:hAnsi="Times New Roman" w:cs="Times New Roman"/>
        </w:rPr>
        <w:t xml:space="preserve"> настоящего Соглашения.</w:t>
      </w:r>
    </w:p>
    <w:p w:rsidR="00D416E8" w:rsidRPr="00B45E7D" w:rsidRDefault="00D416E8" w:rsidP="00D416E8">
      <w:pPr>
        <w:pStyle w:val="a3"/>
        <w:numPr>
          <w:ilvl w:val="0"/>
          <w:numId w:val="2"/>
        </w:numPr>
        <w:spacing w:before="240" w:after="24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B45E7D">
        <w:rPr>
          <w:rFonts w:ascii="Times New Roman" w:hAnsi="Times New Roman" w:cs="Times New Roman"/>
          <w:b/>
        </w:rPr>
        <w:t>Срок действия Соглашения</w:t>
      </w:r>
    </w:p>
    <w:p w:rsidR="00D416E8" w:rsidRPr="00B45E7D" w:rsidRDefault="00D416E8" w:rsidP="00D416E8">
      <w:pPr>
        <w:pStyle w:val="a3"/>
        <w:numPr>
          <w:ilvl w:val="1"/>
          <w:numId w:val="2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>Настоящее Соглашение вступает в силу со дня его подписания и действует до «31» декабря 201</w:t>
      </w:r>
      <w:r w:rsidR="00793C4F">
        <w:rPr>
          <w:rFonts w:ascii="Times New Roman" w:hAnsi="Times New Roman" w:cs="Times New Roman"/>
        </w:rPr>
        <w:t>7</w:t>
      </w:r>
      <w:r w:rsidRPr="00B45E7D">
        <w:rPr>
          <w:rFonts w:ascii="Times New Roman" w:hAnsi="Times New Roman" w:cs="Times New Roman"/>
        </w:rPr>
        <w:t xml:space="preserve"> г. В случае если ни одна из Сторон не заявила о намерении расторгнуть настоящее Соглашение до истечения срока его действия, Соглашение автоматически пролонгируется на</w:t>
      </w:r>
      <w:r w:rsidR="00E16153">
        <w:rPr>
          <w:rFonts w:ascii="Times New Roman" w:hAnsi="Times New Roman" w:cs="Times New Roman"/>
        </w:rPr>
        <w:t xml:space="preserve"> каждый</w:t>
      </w:r>
      <w:r w:rsidRPr="00B45E7D">
        <w:rPr>
          <w:rFonts w:ascii="Times New Roman" w:hAnsi="Times New Roman" w:cs="Times New Roman"/>
        </w:rPr>
        <w:t xml:space="preserve"> следующий календарный год.</w:t>
      </w:r>
    </w:p>
    <w:p w:rsidR="00D416E8" w:rsidRPr="00B45E7D" w:rsidRDefault="00145D36" w:rsidP="00D416E8">
      <w:pPr>
        <w:pStyle w:val="a3"/>
        <w:numPr>
          <w:ilvl w:val="1"/>
          <w:numId w:val="2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</w:t>
      </w:r>
      <w:r w:rsidR="00662D01">
        <w:rPr>
          <w:rFonts w:ascii="Times New Roman" w:hAnsi="Times New Roman" w:cs="Times New Roman"/>
        </w:rPr>
        <w:t xml:space="preserve"> партнерства</w:t>
      </w:r>
      <w:r w:rsidR="00D416E8" w:rsidRPr="00B45E7D">
        <w:rPr>
          <w:rFonts w:ascii="Times New Roman" w:hAnsi="Times New Roman" w:cs="Times New Roman"/>
        </w:rPr>
        <w:t xml:space="preserve"> вправе расторгнуть Соглашение в одностороннем порядке, предварительно уведомив Партнерство не менее, чем за один месяц.</w:t>
      </w:r>
    </w:p>
    <w:p w:rsidR="00D416E8" w:rsidRPr="00B45E7D" w:rsidRDefault="00D416E8" w:rsidP="00D416E8">
      <w:pPr>
        <w:pStyle w:val="a3"/>
        <w:numPr>
          <w:ilvl w:val="1"/>
          <w:numId w:val="2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 xml:space="preserve">Партнерство вправе расторгнуть настоящее Соглашение при несоблюдении </w:t>
      </w:r>
      <w:r w:rsidR="00115715">
        <w:rPr>
          <w:rFonts w:ascii="Times New Roman" w:hAnsi="Times New Roman" w:cs="Times New Roman"/>
        </w:rPr>
        <w:t>Членом партнерства</w:t>
      </w:r>
      <w:r w:rsidRPr="00B45E7D">
        <w:rPr>
          <w:rFonts w:ascii="Times New Roman" w:hAnsi="Times New Roman" w:cs="Times New Roman"/>
        </w:rPr>
        <w:t xml:space="preserve"> пп.2.2.4-2.2.5 настоящего Соглашения.</w:t>
      </w:r>
    </w:p>
    <w:p w:rsidR="00D416E8" w:rsidRPr="00B45E7D" w:rsidRDefault="00D416E8" w:rsidP="00D416E8">
      <w:pPr>
        <w:pStyle w:val="a3"/>
        <w:numPr>
          <w:ilvl w:val="0"/>
          <w:numId w:val="2"/>
        </w:numPr>
        <w:spacing w:before="360" w:after="24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B45E7D">
        <w:rPr>
          <w:rFonts w:ascii="Times New Roman" w:hAnsi="Times New Roman" w:cs="Times New Roman"/>
          <w:b/>
        </w:rPr>
        <w:t>Прочие условия</w:t>
      </w:r>
    </w:p>
    <w:p w:rsidR="00D416E8" w:rsidRPr="00B45E7D" w:rsidRDefault="00D416E8" w:rsidP="00D416E8">
      <w:pPr>
        <w:pStyle w:val="a3"/>
        <w:numPr>
          <w:ilvl w:val="1"/>
          <w:numId w:val="2"/>
        </w:numPr>
        <w:spacing w:line="312" w:lineRule="auto"/>
        <w:ind w:left="567" w:hanging="567"/>
        <w:jc w:val="both"/>
        <w:rPr>
          <w:rFonts w:ascii="Times New Roman" w:hAnsi="Times New Roman" w:cs="Times New Roman"/>
        </w:rPr>
      </w:pPr>
      <w:r w:rsidRPr="00B45E7D">
        <w:rPr>
          <w:rFonts w:ascii="Times New Roman" w:hAnsi="Times New Roman" w:cs="Times New Roman"/>
        </w:rPr>
        <w:t>Условия настоящего Соглашения могут быть изменены и дополнены по соглашению Сторон.</w:t>
      </w:r>
    </w:p>
    <w:p w:rsidR="00D416E8" w:rsidRPr="00B45E7D" w:rsidRDefault="00D416E8" w:rsidP="00D416E8">
      <w:pPr>
        <w:pStyle w:val="a3"/>
        <w:numPr>
          <w:ilvl w:val="0"/>
          <w:numId w:val="2"/>
        </w:numPr>
        <w:spacing w:before="360" w:after="24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B45E7D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Style w:val="a5"/>
        <w:tblW w:w="93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D416E8" w:rsidRPr="00B45E7D" w:rsidTr="00B63ABC">
        <w:tc>
          <w:tcPr>
            <w:tcW w:w="4679" w:type="dxa"/>
          </w:tcPr>
          <w:p w:rsidR="00D416E8" w:rsidRPr="00B45E7D" w:rsidRDefault="00D416E8" w:rsidP="00B63ABC">
            <w:pPr>
              <w:rPr>
                <w:rFonts w:ascii="Times New Roman" w:hAnsi="Times New Roman" w:cs="Times New Roman"/>
                <w:b/>
              </w:rPr>
            </w:pPr>
            <w:r w:rsidRPr="00B45E7D">
              <w:rPr>
                <w:rFonts w:ascii="Times New Roman" w:hAnsi="Times New Roman" w:cs="Times New Roman"/>
                <w:b/>
              </w:rPr>
              <w:t>Партнерство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  <w:b/>
              </w:rPr>
            </w:pPr>
            <w:r w:rsidRPr="00B45E7D">
              <w:rPr>
                <w:rFonts w:ascii="Times New Roman" w:hAnsi="Times New Roman" w:cs="Times New Roman"/>
                <w:b/>
              </w:rPr>
              <w:t>НП «ИТ-Кластер Сибири»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Юр. Адрес: 6440</w:t>
            </w:r>
            <w:r w:rsidR="00037016">
              <w:rPr>
                <w:rFonts w:ascii="Times New Roman" w:hAnsi="Times New Roman" w:cs="Times New Roman"/>
              </w:rPr>
              <w:t>7</w:t>
            </w:r>
            <w:r w:rsidRPr="00B45E7D">
              <w:rPr>
                <w:rFonts w:ascii="Times New Roman" w:hAnsi="Times New Roman" w:cs="Times New Roman"/>
              </w:rPr>
              <w:t>0, г. Омск, ул. Иркутская д.74/1 кв.60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ОГРН 1125543036717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ИНН 5504232384</w:t>
            </w:r>
          </w:p>
          <w:p w:rsidR="00D416E8" w:rsidRPr="001B65E8" w:rsidRDefault="00D416E8" w:rsidP="00B63ABC">
            <w:pPr>
              <w:rPr>
                <w:rFonts w:ascii="Times New Roman" w:hAnsi="Times New Roman" w:cs="Times New Roman"/>
              </w:rPr>
            </w:pPr>
            <w:r w:rsidRPr="001B65E8">
              <w:rPr>
                <w:rFonts w:ascii="Times New Roman" w:hAnsi="Times New Roman" w:cs="Times New Roman"/>
              </w:rPr>
              <w:t>КПП 550401001</w:t>
            </w:r>
          </w:p>
          <w:p w:rsidR="00E24668" w:rsidRDefault="00E24668" w:rsidP="00E24668">
            <w:pPr>
              <w:jc w:val="both"/>
              <w:rPr>
                <w:rFonts w:ascii="Times New Roman" w:hAnsi="Times New Roman" w:cs="Times New Roman"/>
              </w:rPr>
            </w:pPr>
            <w:r w:rsidRPr="00236640">
              <w:rPr>
                <w:rFonts w:ascii="Times New Roman" w:hAnsi="Times New Roman" w:cs="Times New Roman"/>
              </w:rPr>
              <w:t>Р/с 40703810623340000010</w:t>
            </w:r>
          </w:p>
          <w:p w:rsidR="00E24668" w:rsidRDefault="00E24668" w:rsidP="00E24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r w:rsidRPr="00236640">
              <w:rPr>
                <w:rFonts w:ascii="Times New Roman" w:hAnsi="Times New Roman" w:cs="Times New Roman"/>
              </w:rPr>
              <w:t xml:space="preserve">ФИЛИАЛ </w:t>
            </w:r>
            <w:r w:rsidR="00DF40A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НОВОСИБИРСКИЙ</w:t>
            </w:r>
            <w:r w:rsidR="00DF40A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АО </w:t>
            </w:r>
            <w:r w:rsidR="00DF40A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АЛЬФА-БАНК</w:t>
            </w:r>
            <w:r w:rsidR="00DF40A2">
              <w:rPr>
                <w:rFonts w:ascii="Times New Roman" w:hAnsi="Times New Roman" w:cs="Times New Roman"/>
              </w:rPr>
              <w:t>»</w:t>
            </w:r>
          </w:p>
          <w:p w:rsidR="00E24668" w:rsidRDefault="00E24668" w:rsidP="00E24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 045004774</w:t>
            </w:r>
          </w:p>
          <w:p w:rsidR="00E24668" w:rsidRPr="00236640" w:rsidRDefault="00E24668" w:rsidP="00E24668">
            <w:pPr>
              <w:jc w:val="both"/>
              <w:rPr>
                <w:rFonts w:ascii="Times New Roman" w:hAnsi="Times New Roman" w:cs="Times New Roman"/>
              </w:rPr>
            </w:pPr>
            <w:r w:rsidRPr="0023664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> 30101810600000000774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D416E8" w:rsidRPr="00B45E7D" w:rsidRDefault="00662D01" w:rsidP="00B63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 партнерства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</w:p>
        </w:tc>
      </w:tr>
      <w:tr w:rsidR="00D416E8" w:rsidRPr="00B45E7D" w:rsidTr="00B63ABC">
        <w:tc>
          <w:tcPr>
            <w:tcW w:w="4679" w:type="dxa"/>
          </w:tcPr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Президент Партнерства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________________________/</w:t>
            </w:r>
            <w:r w:rsidR="00E24668">
              <w:rPr>
                <w:rFonts w:ascii="Times New Roman" w:hAnsi="Times New Roman" w:cs="Times New Roman"/>
              </w:rPr>
              <w:t>Тимофеечев А.М</w:t>
            </w:r>
            <w:r w:rsidRPr="00B45E7D">
              <w:rPr>
                <w:rFonts w:ascii="Times New Roman" w:hAnsi="Times New Roman" w:cs="Times New Roman"/>
              </w:rPr>
              <w:t>./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75" w:type="dxa"/>
          </w:tcPr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________________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_________________________/___________/</w:t>
            </w:r>
          </w:p>
          <w:p w:rsidR="00D416E8" w:rsidRPr="00B45E7D" w:rsidRDefault="00D416E8" w:rsidP="00B63ABC">
            <w:pPr>
              <w:rPr>
                <w:rFonts w:ascii="Times New Roman" w:hAnsi="Times New Roman" w:cs="Times New Roman"/>
              </w:rPr>
            </w:pPr>
            <w:r w:rsidRPr="00B45E7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A211A" w:rsidRPr="00E85651" w:rsidRDefault="00C52C6C" w:rsidP="00C52C6C">
      <w:pPr>
        <w:tabs>
          <w:tab w:val="left" w:pos="64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856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1" layoutInCell="1" allowOverlap="1" wp14:anchorId="4C0E60BB" wp14:editId="5EA1CFCE">
            <wp:simplePos x="0" y="0"/>
            <wp:positionH relativeFrom="page">
              <wp:posOffset>1252220</wp:posOffset>
            </wp:positionH>
            <wp:positionV relativeFrom="paragraph">
              <wp:posOffset>1503680</wp:posOffset>
            </wp:positionV>
            <wp:extent cx="5049520" cy="1685290"/>
            <wp:effectExtent l="0" t="0" r="0" b="0"/>
            <wp:wrapNone/>
            <wp:docPr id="13" name="Рисунок 13" descr="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0" t="64172" r="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6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1" layoutInCell="1" allowOverlap="1" wp14:anchorId="1E0468A0" wp14:editId="2A2E73E1">
            <wp:simplePos x="0" y="0"/>
            <wp:positionH relativeFrom="page">
              <wp:posOffset>2510790</wp:posOffset>
            </wp:positionH>
            <wp:positionV relativeFrom="paragraph">
              <wp:posOffset>9022715</wp:posOffset>
            </wp:positionV>
            <wp:extent cx="5049520" cy="1685290"/>
            <wp:effectExtent l="0" t="0" r="0" b="0"/>
            <wp:wrapNone/>
            <wp:docPr id="14" name="Рисунок 14" descr="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0" t="64172" r="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6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1" locked="1" layoutInCell="1" allowOverlap="1" wp14:anchorId="53204997" wp14:editId="18B4114E">
            <wp:simplePos x="0" y="0"/>
            <wp:positionH relativeFrom="page">
              <wp:posOffset>2510790</wp:posOffset>
            </wp:positionH>
            <wp:positionV relativeFrom="paragraph">
              <wp:posOffset>9022715</wp:posOffset>
            </wp:positionV>
            <wp:extent cx="5049520" cy="1685290"/>
            <wp:effectExtent l="0" t="0" r="0" b="0"/>
            <wp:wrapNone/>
            <wp:docPr id="15" name="Рисунок 15" descr="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0" t="64172" r="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651">
        <w:rPr>
          <w:rFonts w:ascii="Times New Roman" w:hAnsi="Times New Roman" w:cs="Times New Roman"/>
          <w:sz w:val="24"/>
          <w:szCs w:val="24"/>
        </w:rPr>
        <w:tab/>
      </w:r>
      <w:r w:rsidRPr="00E85651">
        <w:rPr>
          <w:rFonts w:ascii="Times New Roman" w:hAnsi="Times New Roman" w:cs="Times New Roman"/>
          <w:sz w:val="24"/>
          <w:szCs w:val="24"/>
        </w:rPr>
        <w:tab/>
      </w:r>
    </w:p>
    <w:sectPr w:rsidR="006A211A" w:rsidRPr="00E85651" w:rsidSect="00A97BE1">
      <w:footerReference w:type="default" r:id="rId10"/>
      <w:pgSz w:w="11906" w:h="16838"/>
      <w:pgMar w:top="567" w:right="707" w:bottom="426" w:left="993" w:header="56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1C2" w:rsidRDefault="003E31C2" w:rsidP="00C52C6C">
      <w:pPr>
        <w:spacing w:after="0" w:line="240" w:lineRule="auto"/>
      </w:pPr>
      <w:r>
        <w:separator/>
      </w:r>
    </w:p>
  </w:endnote>
  <w:endnote w:type="continuationSeparator" w:id="0">
    <w:p w:rsidR="003E31C2" w:rsidRDefault="003E31C2" w:rsidP="00C5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C6C" w:rsidRDefault="00C52C6C">
    <w:pPr>
      <w:pStyle w:val="a8"/>
    </w:pPr>
    <w:r>
      <w:rPr>
        <w:noProof/>
        <w:lang w:eastAsia="ru-RU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2510790</wp:posOffset>
          </wp:positionH>
          <wp:positionV relativeFrom="paragraph">
            <wp:posOffset>9022715</wp:posOffset>
          </wp:positionV>
          <wp:extent cx="5049520" cy="1685290"/>
          <wp:effectExtent l="0" t="0" r="0" b="0"/>
          <wp:wrapNone/>
          <wp:docPr id="3" name="Рисунок 3" descr="0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03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20" t="64172" r="378"/>
                  <a:stretch>
                    <a:fillRect/>
                  </a:stretch>
                </pic:blipFill>
                <pic:spPr bwMode="auto">
                  <a:xfrm>
                    <a:off x="0" y="0"/>
                    <a:ext cx="5049520" cy="168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1C2" w:rsidRDefault="003E31C2" w:rsidP="00C52C6C">
      <w:pPr>
        <w:spacing w:after="0" w:line="240" w:lineRule="auto"/>
      </w:pPr>
      <w:r>
        <w:separator/>
      </w:r>
    </w:p>
  </w:footnote>
  <w:footnote w:type="continuationSeparator" w:id="0">
    <w:p w:rsidR="003E31C2" w:rsidRDefault="003E31C2" w:rsidP="00C5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6F38"/>
    <w:multiLevelType w:val="multilevel"/>
    <w:tmpl w:val="4814B7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E75D4"/>
    <w:multiLevelType w:val="hybridMultilevel"/>
    <w:tmpl w:val="B7A8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019"/>
    <w:rsid w:val="00003EB5"/>
    <w:rsid w:val="00037016"/>
    <w:rsid w:val="00037490"/>
    <w:rsid w:val="00061824"/>
    <w:rsid w:val="000669E8"/>
    <w:rsid w:val="0008130F"/>
    <w:rsid w:val="000B2A20"/>
    <w:rsid w:val="000B5ABE"/>
    <w:rsid w:val="000C6101"/>
    <w:rsid w:val="000D0D04"/>
    <w:rsid w:val="001142CA"/>
    <w:rsid w:val="00115715"/>
    <w:rsid w:val="00132585"/>
    <w:rsid w:val="00135F87"/>
    <w:rsid w:val="00143A2D"/>
    <w:rsid w:val="00145D36"/>
    <w:rsid w:val="00163D24"/>
    <w:rsid w:val="00165EB2"/>
    <w:rsid w:val="00167CA2"/>
    <w:rsid w:val="00177B4A"/>
    <w:rsid w:val="00191CA5"/>
    <w:rsid w:val="001A39A1"/>
    <w:rsid w:val="001B65E8"/>
    <w:rsid w:val="001C13E1"/>
    <w:rsid w:val="001D6834"/>
    <w:rsid w:val="001E688B"/>
    <w:rsid w:val="00205EF6"/>
    <w:rsid w:val="00214430"/>
    <w:rsid w:val="002231C3"/>
    <w:rsid w:val="00257CB2"/>
    <w:rsid w:val="00272410"/>
    <w:rsid w:val="002732E7"/>
    <w:rsid w:val="00275646"/>
    <w:rsid w:val="00275E29"/>
    <w:rsid w:val="00280F09"/>
    <w:rsid w:val="00281824"/>
    <w:rsid w:val="00281C50"/>
    <w:rsid w:val="00291759"/>
    <w:rsid w:val="002C012C"/>
    <w:rsid w:val="002C0BDB"/>
    <w:rsid w:val="002C3FD9"/>
    <w:rsid w:val="002E0020"/>
    <w:rsid w:val="002E46A1"/>
    <w:rsid w:val="002F6EF6"/>
    <w:rsid w:val="003068DF"/>
    <w:rsid w:val="00306E14"/>
    <w:rsid w:val="00311262"/>
    <w:rsid w:val="00313D98"/>
    <w:rsid w:val="0031427A"/>
    <w:rsid w:val="00324613"/>
    <w:rsid w:val="00344151"/>
    <w:rsid w:val="00361BA7"/>
    <w:rsid w:val="003775E4"/>
    <w:rsid w:val="003865D4"/>
    <w:rsid w:val="003906F3"/>
    <w:rsid w:val="003A3029"/>
    <w:rsid w:val="003C30D8"/>
    <w:rsid w:val="003C7A7B"/>
    <w:rsid w:val="003D1F77"/>
    <w:rsid w:val="003D741D"/>
    <w:rsid w:val="003E31C2"/>
    <w:rsid w:val="003F2165"/>
    <w:rsid w:val="004107CD"/>
    <w:rsid w:val="00417ACA"/>
    <w:rsid w:val="00445A47"/>
    <w:rsid w:val="0044601E"/>
    <w:rsid w:val="00471194"/>
    <w:rsid w:val="00477D15"/>
    <w:rsid w:val="004919C7"/>
    <w:rsid w:val="004C79F5"/>
    <w:rsid w:val="004E6A8A"/>
    <w:rsid w:val="004F1D26"/>
    <w:rsid w:val="00517E37"/>
    <w:rsid w:val="00524EFF"/>
    <w:rsid w:val="00533B8E"/>
    <w:rsid w:val="00533CBC"/>
    <w:rsid w:val="00534F9B"/>
    <w:rsid w:val="0054475F"/>
    <w:rsid w:val="00574E13"/>
    <w:rsid w:val="0057540C"/>
    <w:rsid w:val="00587A8D"/>
    <w:rsid w:val="005A5719"/>
    <w:rsid w:val="005A62AA"/>
    <w:rsid w:val="005B450C"/>
    <w:rsid w:val="005D2271"/>
    <w:rsid w:val="005D2C97"/>
    <w:rsid w:val="005E557F"/>
    <w:rsid w:val="00614AAE"/>
    <w:rsid w:val="00625EBB"/>
    <w:rsid w:val="00630F9A"/>
    <w:rsid w:val="00643C4C"/>
    <w:rsid w:val="00644187"/>
    <w:rsid w:val="00646098"/>
    <w:rsid w:val="00646936"/>
    <w:rsid w:val="006614F5"/>
    <w:rsid w:val="00662D01"/>
    <w:rsid w:val="0066537C"/>
    <w:rsid w:val="0067594F"/>
    <w:rsid w:val="00677717"/>
    <w:rsid w:val="006873EA"/>
    <w:rsid w:val="006A1C99"/>
    <w:rsid w:val="006A211A"/>
    <w:rsid w:val="006A7E1D"/>
    <w:rsid w:val="006B0B11"/>
    <w:rsid w:val="006C463A"/>
    <w:rsid w:val="006F4AF0"/>
    <w:rsid w:val="007005A9"/>
    <w:rsid w:val="0070105A"/>
    <w:rsid w:val="007109FF"/>
    <w:rsid w:val="00713A35"/>
    <w:rsid w:val="007160C4"/>
    <w:rsid w:val="00724E32"/>
    <w:rsid w:val="007300C4"/>
    <w:rsid w:val="00732A0E"/>
    <w:rsid w:val="00734773"/>
    <w:rsid w:val="00755E95"/>
    <w:rsid w:val="00765255"/>
    <w:rsid w:val="007710A6"/>
    <w:rsid w:val="007808A3"/>
    <w:rsid w:val="00791620"/>
    <w:rsid w:val="00793C4F"/>
    <w:rsid w:val="007B046C"/>
    <w:rsid w:val="007B3210"/>
    <w:rsid w:val="007E0486"/>
    <w:rsid w:val="00810963"/>
    <w:rsid w:val="00823BBA"/>
    <w:rsid w:val="00831345"/>
    <w:rsid w:val="00834465"/>
    <w:rsid w:val="0084040C"/>
    <w:rsid w:val="00850E10"/>
    <w:rsid w:val="0085155D"/>
    <w:rsid w:val="008529F2"/>
    <w:rsid w:val="00856006"/>
    <w:rsid w:val="00863394"/>
    <w:rsid w:val="00865120"/>
    <w:rsid w:val="00880F6B"/>
    <w:rsid w:val="008831D8"/>
    <w:rsid w:val="008A3AB4"/>
    <w:rsid w:val="008A3DA4"/>
    <w:rsid w:val="008B09B4"/>
    <w:rsid w:val="008C654C"/>
    <w:rsid w:val="008D1693"/>
    <w:rsid w:val="008D77DF"/>
    <w:rsid w:val="008E7BCA"/>
    <w:rsid w:val="008F07FF"/>
    <w:rsid w:val="008F0BA1"/>
    <w:rsid w:val="008F58FA"/>
    <w:rsid w:val="00902357"/>
    <w:rsid w:val="00903EB5"/>
    <w:rsid w:val="00914AF4"/>
    <w:rsid w:val="00915EA9"/>
    <w:rsid w:val="009170D9"/>
    <w:rsid w:val="00922C68"/>
    <w:rsid w:val="009253AD"/>
    <w:rsid w:val="009361C0"/>
    <w:rsid w:val="00960F17"/>
    <w:rsid w:val="00984C3E"/>
    <w:rsid w:val="009913DC"/>
    <w:rsid w:val="00993447"/>
    <w:rsid w:val="009C2345"/>
    <w:rsid w:val="009C4068"/>
    <w:rsid w:val="009D07B8"/>
    <w:rsid w:val="009D5D1C"/>
    <w:rsid w:val="009D6A96"/>
    <w:rsid w:val="009E2E59"/>
    <w:rsid w:val="009E66D1"/>
    <w:rsid w:val="00A12989"/>
    <w:rsid w:val="00A148E2"/>
    <w:rsid w:val="00A253F6"/>
    <w:rsid w:val="00A315A3"/>
    <w:rsid w:val="00A356DA"/>
    <w:rsid w:val="00A37E22"/>
    <w:rsid w:val="00A50A8A"/>
    <w:rsid w:val="00A63B5B"/>
    <w:rsid w:val="00A65D16"/>
    <w:rsid w:val="00A97BE1"/>
    <w:rsid w:val="00AA15F3"/>
    <w:rsid w:val="00AA174C"/>
    <w:rsid w:val="00AA667F"/>
    <w:rsid w:val="00AB35AC"/>
    <w:rsid w:val="00AC3FFD"/>
    <w:rsid w:val="00AD32A7"/>
    <w:rsid w:val="00AF1A8B"/>
    <w:rsid w:val="00AF539A"/>
    <w:rsid w:val="00B07CE3"/>
    <w:rsid w:val="00B3319E"/>
    <w:rsid w:val="00B37053"/>
    <w:rsid w:val="00B458A0"/>
    <w:rsid w:val="00B50AD8"/>
    <w:rsid w:val="00B8492E"/>
    <w:rsid w:val="00B86BD1"/>
    <w:rsid w:val="00BB7C70"/>
    <w:rsid w:val="00BC7285"/>
    <w:rsid w:val="00BD7BF3"/>
    <w:rsid w:val="00BE1DC5"/>
    <w:rsid w:val="00C0113E"/>
    <w:rsid w:val="00C05118"/>
    <w:rsid w:val="00C16634"/>
    <w:rsid w:val="00C20F6C"/>
    <w:rsid w:val="00C27EF8"/>
    <w:rsid w:val="00C52C6C"/>
    <w:rsid w:val="00C705D8"/>
    <w:rsid w:val="00C72540"/>
    <w:rsid w:val="00C929EF"/>
    <w:rsid w:val="00CA2995"/>
    <w:rsid w:val="00CA37D8"/>
    <w:rsid w:val="00CB49D3"/>
    <w:rsid w:val="00CE4F68"/>
    <w:rsid w:val="00CE6753"/>
    <w:rsid w:val="00CF1644"/>
    <w:rsid w:val="00CF41BF"/>
    <w:rsid w:val="00CF5059"/>
    <w:rsid w:val="00D11274"/>
    <w:rsid w:val="00D14E1C"/>
    <w:rsid w:val="00D21019"/>
    <w:rsid w:val="00D27306"/>
    <w:rsid w:val="00D30B2B"/>
    <w:rsid w:val="00D32778"/>
    <w:rsid w:val="00D35BD4"/>
    <w:rsid w:val="00D416E8"/>
    <w:rsid w:val="00D603B4"/>
    <w:rsid w:val="00DB2B2C"/>
    <w:rsid w:val="00DB72D5"/>
    <w:rsid w:val="00DD5DE2"/>
    <w:rsid w:val="00DE0EB5"/>
    <w:rsid w:val="00DE2367"/>
    <w:rsid w:val="00DF0E8C"/>
    <w:rsid w:val="00DF40A2"/>
    <w:rsid w:val="00E14BC7"/>
    <w:rsid w:val="00E16153"/>
    <w:rsid w:val="00E24668"/>
    <w:rsid w:val="00E25841"/>
    <w:rsid w:val="00E3396A"/>
    <w:rsid w:val="00E37B9B"/>
    <w:rsid w:val="00E4471F"/>
    <w:rsid w:val="00E67466"/>
    <w:rsid w:val="00E73894"/>
    <w:rsid w:val="00E85651"/>
    <w:rsid w:val="00E87DEA"/>
    <w:rsid w:val="00E97A0B"/>
    <w:rsid w:val="00EB3DE5"/>
    <w:rsid w:val="00EC061D"/>
    <w:rsid w:val="00EE547B"/>
    <w:rsid w:val="00F031A2"/>
    <w:rsid w:val="00F763F4"/>
    <w:rsid w:val="00F8091C"/>
    <w:rsid w:val="00FA7311"/>
    <w:rsid w:val="00FA7D6E"/>
    <w:rsid w:val="00FD11B6"/>
    <w:rsid w:val="00FE257A"/>
    <w:rsid w:val="00FF2638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B6066-6DD9-40F0-88A1-285BBBB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72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6A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al">
    <w:name w:val="val"/>
    <w:basedOn w:val="a0"/>
    <w:rsid w:val="009D6A96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unhideWhenUsed/>
    <w:rsid w:val="00C5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C6C"/>
  </w:style>
  <w:style w:type="paragraph" w:styleId="a8">
    <w:name w:val="footer"/>
    <w:basedOn w:val="a"/>
    <w:link w:val="a9"/>
    <w:uiPriority w:val="99"/>
    <w:unhideWhenUsed/>
    <w:rsid w:val="00C5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C6C"/>
  </w:style>
  <w:style w:type="paragraph" w:styleId="aa">
    <w:name w:val="Balloon Text"/>
    <w:basedOn w:val="a"/>
    <w:link w:val="ab"/>
    <w:uiPriority w:val="99"/>
    <w:semiHidden/>
    <w:unhideWhenUsed/>
    <w:rsid w:val="0038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6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1C4E-22FC-4C45-9469-5E14BA72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Alcom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62</cp:revision>
  <cp:lastPrinted>2016-06-06T04:45:00Z</cp:lastPrinted>
  <dcterms:created xsi:type="dcterms:W3CDTF">2012-09-03T06:43:00Z</dcterms:created>
  <dcterms:modified xsi:type="dcterms:W3CDTF">2017-08-31T09:38:00Z</dcterms:modified>
</cp:coreProperties>
</file>